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i w:val="0"/>
          <w:caps w:val="0"/>
          <w:color w:val="000000"/>
          <w:spacing w:val="0"/>
          <w:sz w:val="37"/>
          <w:szCs w:val="37"/>
        </w:rPr>
      </w:pPr>
      <w:r>
        <w:rPr>
          <w:rFonts w:hint="default" w:ascii="Helvetica" w:hAnsi="Helvetica" w:eastAsia="Helvetica" w:cs="Helvetica"/>
          <w:b/>
          <w:i w:val="0"/>
          <w:caps w:val="0"/>
          <w:color w:val="000000"/>
          <w:spacing w:val="0"/>
          <w:sz w:val="37"/>
          <w:szCs w:val="37"/>
          <w:bdr w:val="none" w:color="auto" w:sz="0" w:space="0"/>
          <w:shd w:val="clear" w:fill="FFFFFF"/>
        </w:rPr>
        <w:t>山东省艺术教育专项课题管理办法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6"/>
          <w:rFonts w:hint="default" w:ascii="Helvetica" w:hAnsi="Helvetica" w:eastAsia="Helvetica" w:cs="Helvetica"/>
          <w:i w:val="0"/>
          <w:caps w:val="0"/>
          <w:color w:val="000000"/>
          <w:spacing w:val="0"/>
          <w:sz w:val="24"/>
          <w:szCs w:val="24"/>
          <w:bdr w:val="none" w:color="auto" w:sz="0" w:space="0"/>
          <w:shd w:val="clear" w:fill="FFFFFF"/>
        </w:rPr>
        <w:t>第一条 </w:t>
      </w:r>
      <w:r>
        <w:rPr>
          <w:rFonts w:hint="default" w:ascii="Helvetica" w:hAnsi="Helvetica" w:eastAsia="Helvetica" w:cs="Helvetica"/>
          <w:i w:val="0"/>
          <w:caps w:val="0"/>
          <w:color w:val="000000"/>
          <w:spacing w:val="0"/>
          <w:sz w:val="24"/>
          <w:szCs w:val="24"/>
          <w:bdr w:val="none" w:color="auto" w:sz="0" w:space="0"/>
          <w:shd w:val="clear" w:fill="FFFFFF"/>
        </w:rPr>
        <w:t>为加强我省艺术教育科学研究，充分发挥文化部与省政府共建山东艺术学院机制，加强艺术院校教学、科研和艺术实践共建，制定本办法。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6"/>
          <w:rFonts w:hint="default" w:ascii="Helvetica" w:hAnsi="Helvetica" w:eastAsia="Helvetica" w:cs="Helvetica"/>
          <w:i w:val="0"/>
          <w:caps w:val="0"/>
          <w:color w:val="000000"/>
          <w:spacing w:val="0"/>
          <w:sz w:val="24"/>
          <w:szCs w:val="24"/>
          <w:bdr w:val="none" w:color="auto" w:sz="0" w:space="0"/>
          <w:shd w:val="clear" w:fill="FFFFFF"/>
        </w:rPr>
        <w:t>第二条 </w:t>
      </w:r>
      <w:r>
        <w:rPr>
          <w:rFonts w:hint="default" w:ascii="Helvetica" w:hAnsi="Helvetica" w:eastAsia="Helvetica" w:cs="Helvetica"/>
          <w:i w:val="0"/>
          <w:caps w:val="0"/>
          <w:color w:val="000000"/>
          <w:spacing w:val="0"/>
          <w:sz w:val="24"/>
          <w:szCs w:val="24"/>
          <w:bdr w:val="none" w:color="auto" w:sz="0" w:space="0"/>
          <w:shd w:val="clear" w:fill="FFFFFF"/>
        </w:rPr>
        <w:t>艺术教育专项课题研究，重点支持艺术教育领域实践重大理论和现实问题研究，支持艺术教育学科体系建设研究、教育教学研究，支持新兴学科、交叉学科和跨学科综合研究，支持对艺术教育长远发展具有重要作用的基础研究等。艺术教育专项课题面向全省，自主申报，公平竞争，择优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第二章   组织管理与职责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6"/>
          <w:rFonts w:hint="default" w:ascii="Helvetica" w:hAnsi="Helvetica" w:eastAsia="Helvetica" w:cs="Helvetica"/>
          <w:i w:val="0"/>
          <w:caps w:val="0"/>
          <w:color w:val="000000"/>
          <w:spacing w:val="0"/>
          <w:sz w:val="24"/>
          <w:szCs w:val="24"/>
          <w:bdr w:val="none" w:color="auto" w:sz="0" w:space="0"/>
          <w:shd w:val="clear" w:fill="FFFFFF"/>
        </w:rPr>
        <w:t>第三条</w:t>
      </w:r>
      <w:r>
        <w:rPr>
          <w:rFonts w:hint="default" w:ascii="Helvetica" w:hAnsi="Helvetica" w:eastAsia="Helvetica" w:cs="Helvetica"/>
          <w:i w:val="0"/>
          <w:caps w:val="0"/>
          <w:color w:val="000000"/>
          <w:spacing w:val="0"/>
          <w:sz w:val="24"/>
          <w:szCs w:val="24"/>
          <w:bdr w:val="none" w:color="auto" w:sz="0" w:space="0"/>
          <w:shd w:val="clear" w:fill="FFFFFF"/>
        </w:rPr>
        <w:t> 省艺术科学重点课题评审办公室负责全省艺术教育专项课题的规划、管理与协调工作。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各市文广新局、高等院校科研处（社科处）管理本辖区本院校的艺术教育规划研究及立项课题。省直文化单位的课题由省艺术科学重点课题评审办公室直接进行管理。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课题负责人所在单位在艺术科研管理机构的指导下，具体负责管理本单位承担的艺术教育专项课题。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6"/>
          <w:rFonts w:hint="default" w:ascii="Helvetica" w:hAnsi="Helvetica" w:eastAsia="Helvetica" w:cs="Helvetica"/>
          <w:i w:val="0"/>
          <w:caps w:val="0"/>
          <w:color w:val="000000"/>
          <w:spacing w:val="0"/>
          <w:sz w:val="24"/>
          <w:szCs w:val="24"/>
          <w:bdr w:val="none" w:color="auto" w:sz="0" w:space="0"/>
          <w:shd w:val="clear" w:fill="FFFFFF"/>
        </w:rPr>
        <w:t>第三章  课题选题要求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6"/>
          <w:rFonts w:hint="default" w:ascii="Helvetica" w:hAnsi="Helvetica" w:eastAsia="Helvetica" w:cs="Helvetica"/>
          <w:i w:val="0"/>
          <w:caps w:val="0"/>
          <w:color w:val="000000"/>
          <w:spacing w:val="0"/>
          <w:sz w:val="24"/>
          <w:szCs w:val="24"/>
          <w:bdr w:val="none" w:color="auto" w:sz="0" w:space="0"/>
          <w:shd w:val="clear" w:fill="FFFFFF"/>
        </w:rPr>
        <w:t>第四条 </w:t>
      </w:r>
      <w:r>
        <w:rPr>
          <w:rFonts w:hint="default" w:ascii="Helvetica" w:hAnsi="Helvetica" w:eastAsia="Helvetica" w:cs="Helvetica"/>
          <w:i w:val="0"/>
          <w:caps w:val="0"/>
          <w:color w:val="000000"/>
          <w:spacing w:val="0"/>
          <w:sz w:val="24"/>
          <w:szCs w:val="24"/>
          <w:bdr w:val="none" w:color="auto" w:sz="0" w:space="0"/>
          <w:shd w:val="clear" w:fill="FFFFFF"/>
        </w:rPr>
        <w:t> 艺术教育专项课题的选题，以《山东省十三五文化科技发展规划》、《十三五时期山东省艺术科学研究重大课题指南》为基础，以艺术教育重大理论与实践问题为主攻方向，注重基础理论研究，重点突出艺术教育理论、戏曲戏剧、电影影视、音乐、舞蹈、美术、艺术设计、新媒体艺术、文化遗产、文化艺术管理等研究，鼓励新兴交叉学科研究和跨学科的综合研究，支持成果应用与推广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第五条  艺术教育专项课题每年度组织一次申报和评审。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6"/>
          <w:rFonts w:hint="default" w:ascii="Helvetica" w:hAnsi="Helvetica" w:eastAsia="Helvetica" w:cs="Helvetica"/>
          <w:i w:val="0"/>
          <w:caps w:val="0"/>
          <w:color w:val="000000"/>
          <w:spacing w:val="0"/>
          <w:sz w:val="24"/>
          <w:szCs w:val="24"/>
          <w:bdr w:val="none" w:color="auto" w:sz="0" w:space="0"/>
          <w:shd w:val="clear" w:fill="FFFFFF"/>
        </w:rPr>
        <w:t>第四章  课题申报、立项与评审要求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6"/>
          <w:rFonts w:hint="default" w:ascii="Helvetica" w:hAnsi="Helvetica" w:eastAsia="Helvetica" w:cs="Helvetica"/>
          <w:i w:val="0"/>
          <w:caps w:val="0"/>
          <w:color w:val="000000"/>
          <w:spacing w:val="0"/>
          <w:sz w:val="24"/>
          <w:szCs w:val="24"/>
          <w:bdr w:val="none" w:color="auto" w:sz="0" w:space="0"/>
          <w:shd w:val="clear" w:fill="FFFFFF"/>
        </w:rPr>
        <w:t> 第六条  课题申报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1、凡文化艺术科研人员、艺术教育工作者和热心艺术教育的社会各界人士，均可按本办法申报课题。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2、申请人用规定文本填写课题申报书，由各市文广新局、省直文化单位、有关高校科研处（社科处）初审汇总后，在规定时间内统一报送山东省艺术科学重点课题评审办公室。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3、第一负责人不得同时申报两个以上（含两个）课题。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4、第一负责人应具有中级以上专业职称（或相应的行政职务）。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5、第一负责人所在单位须对课题申请书进行全面审核，对其政治表现、业务能力、本单位对承担课题的态度及科研条件等签署意见。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6、课题立论根据充分，学术思想严谨，研究目标明确，研究方法科学，研究计划切实可行。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      第七条 课题评审与公布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1、省艺术科学重点课题评审办公室组织专家进行课题立项评审工作。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2、课题立项评审由学科专家组提出初审意见，然后进行专家组集体评议。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3、在集体评议的基础上，采取无记名投票方式，对申请课题进行表决，赞成票须超过与会专家人数的三分之二以上（含三分之二）。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4、拟立项课题需公示五天，公示无异议后，由山东省艺术科学重点课题评审办公室予以公布，下达立项通知书。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第五章  立项课题管理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6"/>
          <w:rFonts w:hint="default" w:ascii="Helvetica" w:hAnsi="Helvetica" w:eastAsia="Helvetica" w:cs="Helvetica"/>
          <w:i w:val="0"/>
          <w:caps w:val="0"/>
          <w:color w:val="000000"/>
          <w:spacing w:val="0"/>
          <w:sz w:val="24"/>
          <w:szCs w:val="24"/>
          <w:bdr w:val="none" w:color="auto" w:sz="0" w:space="0"/>
          <w:shd w:val="clear" w:fill="FFFFFF"/>
        </w:rPr>
        <w:t> 第八条</w:t>
      </w:r>
      <w:r>
        <w:rPr>
          <w:rFonts w:hint="default" w:ascii="Helvetica" w:hAnsi="Helvetica" w:eastAsia="Helvetica" w:cs="Helvetica"/>
          <w:i w:val="0"/>
          <w:caps w:val="0"/>
          <w:color w:val="000000"/>
          <w:spacing w:val="0"/>
          <w:sz w:val="24"/>
          <w:szCs w:val="24"/>
          <w:bdr w:val="none" w:color="auto" w:sz="0" w:space="0"/>
          <w:shd w:val="clear" w:fill="FFFFFF"/>
        </w:rPr>
        <w:t> 山东省艺术教育专项课题的立项和管理单位是山东省艺术科学重点课题评审办公室。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6"/>
          <w:rFonts w:hint="default" w:ascii="Helvetica" w:hAnsi="Helvetica" w:eastAsia="Helvetica" w:cs="Helvetica"/>
          <w:i w:val="0"/>
          <w:caps w:val="0"/>
          <w:color w:val="000000"/>
          <w:spacing w:val="0"/>
          <w:sz w:val="24"/>
          <w:szCs w:val="24"/>
          <w:bdr w:val="none" w:color="auto" w:sz="0" w:space="0"/>
          <w:shd w:val="clear" w:fill="FFFFFF"/>
        </w:rPr>
        <w:t>第九条 </w:t>
      </w:r>
      <w:r>
        <w:rPr>
          <w:rFonts w:hint="default" w:ascii="Helvetica" w:hAnsi="Helvetica" w:eastAsia="Helvetica" w:cs="Helvetica"/>
          <w:i w:val="0"/>
          <w:caps w:val="0"/>
          <w:color w:val="000000"/>
          <w:spacing w:val="0"/>
          <w:sz w:val="24"/>
          <w:szCs w:val="24"/>
          <w:bdr w:val="none" w:color="auto" w:sz="0" w:space="0"/>
          <w:shd w:val="clear" w:fill="FFFFFF"/>
        </w:rPr>
        <w:t>课题负责人应按时提交课题研究工作报告，经所在单位签署意见，报送相关科研管理部门。山东省艺术科学重点课题评审办公室视课题进展情况，适时对各类课题进行过程监督和中期检查。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6"/>
          <w:rFonts w:hint="default" w:ascii="Helvetica" w:hAnsi="Helvetica" w:eastAsia="Helvetica" w:cs="Helvetica"/>
          <w:i w:val="0"/>
          <w:caps w:val="0"/>
          <w:color w:val="000000"/>
          <w:spacing w:val="0"/>
          <w:sz w:val="24"/>
          <w:szCs w:val="24"/>
          <w:bdr w:val="none" w:color="auto" w:sz="0" w:space="0"/>
          <w:shd w:val="clear" w:fill="FFFFFF"/>
        </w:rPr>
        <w:t> 第十条 </w:t>
      </w:r>
      <w:r>
        <w:rPr>
          <w:rFonts w:hint="default" w:ascii="Helvetica" w:hAnsi="Helvetica" w:eastAsia="Helvetica" w:cs="Helvetica"/>
          <w:i w:val="0"/>
          <w:caps w:val="0"/>
          <w:color w:val="000000"/>
          <w:spacing w:val="0"/>
          <w:sz w:val="24"/>
          <w:szCs w:val="24"/>
          <w:bdr w:val="none" w:color="auto" w:sz="0" w:space="0"/>
          <w:shd w:val="clear" w:fill="FFFFFF"/>
        </w:rPr>
        <w:t>凡有下列情况之一者，须有课题负责人提出书面申请，经所在单位同意，有关科研管理部门审核，报山东省艺术科学重点课题评审办公室审批：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1、变更课题负责人；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2、改变课题名称；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3、改变成果形式；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4、对研究内容作重大调整；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5、变更课题管理单位；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6、课题完成时间延期；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7、因故中止和撤销课题。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对未经批准，擅自进行上述变更的课题，将不予结题。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6"/>
          <w:rFonts w:hint="default" w:ascii="Helvetica" w:hAnsi="Helvetica" w:eastAsia="Helvetica" w:cs="Helvetica"/>
          <w:i w:val="0"/>
          <w:caps w:val="0"/>
          <w:color w:val="000000"/>
          <w:spacing w:val="0"/>
          <w:sz w:val="24"/>
          <w:szCs w:val="24"/>
          <w:bdr w:val="none" w:color="auto" w:sz="0" w:space="0"/>
          <w:shd w:val="clear" w:fill="FFFFFF"/>
        </w:rPr>
        <w:t>第六章 结项验收和成果评价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6"/>
          <w:rFonts w:hint="default" w:ascii="Helvetica" w:hAnsi="Helvetica" w:eastAsia="Helvetica" w:cs="Helvetica"/>
          <w:i w:val="0"/>
          <w:caps w:val="0"/>
          <w:color w:val="000000"/>
          <w:spacing w:val="0"/>
          <w:sz w:val="24"/>
          <w:szCs w:val="24"/>
          <w:bdr w:val="none" w:color="auto" w:sz="0" w:space="0"/>
          <w:shd w:val="clear" w:fill="FFFFFF"/>
        </w:rPr>
        <w:t>第十一条</w:t>
      </w:r>
      <w:r>
        <w:rPr>
          <w:rFonts w:hint="default" w:ascii="Helvetica" w:hAnsi="Helvetica" w:eastAsia="Helvetica" w:cs="Helvetica"/>
          <w:i w:val="0"/>
          <w:caps w:val="0"/>
          <w:color w:val="000000"/>
          <w:spacing w:val="0"/>
          <w:sz w:val="24"/>
          <w:szCs w:val="24"/>
          <w:bdr w:val="none" w:color="auto" w:sz="0" w:space="0"/>
          <w:shd w:val="clear" w:fill="FFFFFF"/>
        </w:rPr>
        <w:t> 课题最终研究成果形式包括学术论文、研究报告、著作、教材、音像出版物、美术类画册、教学成果等。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6"/>
          <w:rFonts w:hint="default" w:ascii="Helvetica" w:hAnsi="Helvetica" w:eastAsia="Helvetica" w:cs="Helvetica"/>
          <w:i w:val="0"/>
          <w:caps w:val="0"/>
          <w:color w:val="000000"/>
          <w:spacing w:val="0"/>
          <w:sz w:val="24"/>
          <w:szCs w:val="24"/>
          <w:bdr w:val="none" w:color="auto" w:sz="0" w:space="0"/>
          <w:shd w:val="clear" w:fill="FFFFFF"/>
        </w:rPr>
        <w:t>  第十二条</w:t>
      </w:r>
      <w:r>
        <w:rPr>
          <w:rFonts w:hint="default" w:ascii="Helvetica" w:hAnsi="Helvetica" w:eastAsia="Helvetica" w:cs="Helvetica"/>
          <w:i w:val="0"/>
          <w:caps w:val="0"/>
          <w:color w:val="000000"/>
          <w:spacing w:val="0"/>
          <w:sz w:val="24"/>
          <w:szCs w:val="24"/>
          <w:bdr w:val="none" w:color="auto" w:sz="0" w:space="0"/>
          <w:shd w:val="clear" w:fill="FFFFFF"/>
        </w:rPr>
        <w:t> 立项课题最终研究成果通过同行专家鉴定和省艺术科学重点课题评审办公室审核、验收和成果评价后，方可正式结项。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6"/>
          <w:rFonts w:hint="default" w:ascii="Helvetica" w:hAnsi="Helvetica" w:eastAsia="Helvetica" w:cs="Helvetica"/>
          <w:i w:val="0"/>
          <w:caps w:val="0"/>
          <w:color w:val="000000"/>
          <w:spacing w:val="0"/>
          <w:sz w:val="24"/>
          <w:szCs w:val="24"/>
          <w:bdr w:val="none" w:color="auto" w:sz="0" w:space="0"/>
          <w:shd w:val="clear" w:fill="FFFFFF"/>
        </w:rPr>
        <w:t>  第十三条</w:t>
      </w:r>
      <w:r>
        <w:rPr>
          <w:rFonts w:hint="default" w:ascii="Helvetica" w:hAnsi="Helvetica" w:eastAsia="Helvetica" w:cs="Helvetica"/>
          <w:i w:val="0"/>
          <w:caps w:val="0"/>
          <w:color w:val="000000"/>
          <w:spacing w:val="0"/>
          <w:sz w:val="24"/>
          <w:szCs w:val="24"/>
          <w:bdr w:val="none" w:color="auto" w:sz="0" w:space="0"/>
          <w:shd w:val="clear" w:fill="FFFFFF"/>
        </w:rPr>
        <w:t> 省艺术科学重点课题评审办公室组织专家对课题最终研究成果进行成果评价，依据专家结项验收和成果评价结果，分别授予山东省教育科学研究优秀成果奖（一、二、三等奖、优秀奖），优秀成果推荐至英文论文集出版（ISSHP检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6"/>
          <w:rFonts w:hint="default" w:ascii="Helvetica" w:hAnsi="Helvetica" w:eastAsia="Helvetica" w:cs="Helvetica"/>
          <w:i w:val="0"/>
          <w:caps w:val="0"/>
          <w:color w:val="000000"/>
          <w:spacing w:val="0"/>
          <w:sz w:val="24"/>
          <w:szCs w:val="24"/>
          <w:bdr w:val="none" w:color="auto" w:sz="0" w:space="0"/>
          <w:shd w:val="clear" w:fill="FFFFFF"/>
        </w:rPr>
        <w:t>第十四条</w:t>
      </w:r>
      <w:r>
        <w:rPr>
          <w:rFonts w:hint="default" w:ascii="Helvetica" w:hAnsi="Helvetica" w:eastAsia="Helvetica" w:cs="Helvetica"/>
          <w:i w:val="0"/>
          <w:caps w:val="0"/>
          <w:color w:val="000000"/>
          <w:spacing w:val="0"/>
          <w:sz w:val="24"/>
          <w:szCs w:val="24"/>
          <w:bdr w:val="none" w:color="auto" w:sz="0" w:space="0"/>
          <w:shd w:val="clear" w:fill="FFFFFF"/>
        </w:rPr>
        <w:t> 未经立项自主完成的各类艺术教育研究成果，经所在单位科研处（社科处）审核同意，可向省艺术科学重点课题评审办公室申报鉴定验收和成果评价。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6"/>
          <w:rFonts w:hint="default" w:ascii="Helvetica" w:hAnsi="Helvetica" w:eastAsia="Helvetica" w:cs="Helvetica"/>
          <w:i w:val="0"/>
          <w:caps w:val="0"/>
          <w:color w:val="000000"/>
          <w:spacing w:val="0"/>
          <w:sz w:val="24"/>
          <w:szCs w:val="24"/>
          <w:bdr w:val="none" w:color="auto" w:sz="0" w:space="0"/>
          <w:shd w:val="clear" w:fill="FFFFFF"/>
        </w:rPr>
        <w:t> 第十五条</w:t>
      </w:r>
      <w:r>
        <w:rPr>
          <w:rFonts w:hint="default" w:ascii="Helvetica" w:hAnsi="Helvetica" w:eastAsia="Helvetica" w:cs="Helvetica"/>
          <w:i w:val="0"/>
          <w:caps w:val="0"/>
          <w:color w:val="000000"/>
          <w:spacing w:val="0"/>
          <w:sz w:val="24"/>
          <w:szCs w:val="24"/>
          <w:bdr w:val="none" w:color="auto" w:sz="0" w:space="0"/>
          <w:shd w:val="clear" w:fill="FFFFFF"/>
        </w:rPr>
        <w:t> 为做好第三方评价工作，省艺术科学重点课题评审办公室委托山东省青少年教育科学研究院开展结项验收和成果评价，结项验收和成果评价办法另行制定。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6"/>
          <w:rFonts w:hint="default" w:ascii="Helvetica" w:hAnsi="Helvetica" w:eastAsia="Helvetica" w:cs="Helvetica"/>
          <w:i w:val="0"/>
          <w:caps w:val="0"/>
          <w:color w:val="000000"/>
          <w:spacing w:val="0"/>
          <w:sz w:val="24"/>
          <w:szCs w:val="24"/>
          <w:bdr w:val="none" w:color="auto" w:sz="0" w:space="0"/>
          <w:shd w:val="clear" w:fill="FFFFFF"/>
        </w:rPr>
        <w:t>第十六条</w:t>
      </w:r>
      <w:r>
        <w:rPr>
          <w:rFonts w:hint="default" w:ascii="Helvetica" w:hAnsi="Helvetica" w:eastAsia="Helvetica" w:cs="Helvetica"/>
          <w:i w:val="0"/>
          <w:caps w:val="0"/>
          <w:color w:val="000000"/>
          <w:spacing w:val="0"/>
          <w:sz w:val="24"/>
          <w:szCs w:val="24"/>
          <w:bdr w:val="none" w:color="auto" w:sz="0" w:space="0"/>
          <w:shd w:val="clear" w:fill="FFFFFF"/>
        </w:rPr>
        <w:t> 本办法自2016年10月起实施。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6"/>
          <w:rFonts w:hint="default" w:ascii="Helvetica" w:hAnsi="Helvetica" w:eastAsia="Helvetica" w:cs="Helvetica"/>
          <w:i w:val="0"/>
          <w:caps w:val="0"/>
          <w:color w:val="000000"/>
          <w:spacing w:val="0"/>
          <w:sz w:val="24"/>
          <w:szCs w:val="24"/>
          <w:bdr w:val="none" w:color="auto" w:sz="0" w:space="0"/>
          <w:shd w:val="clear" w:fill="FFFFFF"/>
        </w:rPr>
        <w:t>第十七条</w:t>
      </w:r>
      <w:r>
        <w:rPr>
          <w:rFonts w:hint="default" w:ascii="Helvetica" w:hAnsi="Helvetica" w:eastAsia="Helvetica" w:cs="Helvetica"/>
          <w:i w:val="0"/>
          <w:caps w:val="0"/>
          <w:color w:val="000000"/>
          <w:spacing w:val="0"/>
          <w:sz w:val="24"/>
          <w:szCs w:val="24"/>
          <w:bdr w:val="none" w:color="auto" w:sz="0" w:space="0"/>
          <w:shd w:val="clear" w:fill="FFFFFF"/>
        </w:rPr>
        <w:t> 本办法的解释权属省艺术科学重点课题评审办公室。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D6E04"/>
    <w:rsid w:val="0D4D6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2021-08-30T07:56:00Z</dcterms:created>
  <dc:creator>锦</dc:creator>
  <cp:lastModifiedBy>锦</cp:lastModifiedBy>
  <dcterms:modified xsi:type="dcterms:W3CDTF">2021-08-30T07:57:10Z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2052-11.1.0.9997</vt:lpwstr>
  </property>
</Properties>
</file>