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-20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学年度第</w:t>
      </w:r>
      <w:r>
        <w:rPr>
          <w:rFonts w:hint="eastAsia"/>
          <w:sz w:val="32"/>
          <w:szCs w:val="32"/>
          <w:lang w:eastAsia="zh-CN"/>
        </w:rPr>
        <w:t>二</w:t>
      </w:r>
      <w:r>
        <w:rPr>
          <w:rFonts w:hint="eastAsia"/>
          <w:sz w:val="32"/>
          <w:szCs w:val="32"/>
        </w:rPr>
        <w:t>学期推荐滨海讲坛信息表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26"/>
        <w:gridCol w:w="1701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讲座题目</w:t>
            </w:r>
          </w:p>
        </w:tc>
        <w:tc>
          <w:tcPr>
            <w:tcW w:w="6854" w:type="dxa"/>
            <w:gridSpan w:val="3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报告人</w:t>
            </w:r>
          </w:p>
        </w:tc>
        <w:tc>
          <w:tcPr>
            <w:tcW w:w="2126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院部</w:t>
            </w:r>
          </w:p>
        </w:tc>
        <w:tc>
          <w:tcPr>
            <w:tcW w:w="302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职称</w:t>
            </w:r>
          </w:p>
        </w:tc>
        <w:tc>
          <w:tcPr>
            <w:tcW w:w="2126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学历/学位</w:t>
            </w:r>
          </w:p>
        </w:tc>
        <w:tc>
          <w:tcPr>
            <w:tcW w:w="302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直播平台名称、其帐号或二维码</w:t>
            </w:r>
          </w:p>
        </w:tc>
        <w:tc>
          <w:tcPr>
            <w:tcW w:w="2126" w:type="dxa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报告时间</w:t>
            </w:r>
          </w:p>
        </w:tc>
        <w:tc>
          <w:tcPr>
            <w:tcW w:w="302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xx月xx日(星期四)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8" w:hRule="atLeast"/>
        </w:trPr>
        <w:tc>
          <w:tcPr>
            <w:tcW w:w="1668" w:type="dxa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  座  要  点</w:t>
            </w:r>
          </w:p>
        </w:tc>
        <w:tc>
          <w:tcPr>
            <w:tcW w:w="6854" w:type="dxa"/>
            <w:gridSpan w:val="3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1" w:hRule="atLeast"/>
        </w:trPr>
        <w:tc>
          <w:tcPr>
            <w:tcW w:w="1668" w:type="dxa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科研处意见</w:t>
            </w:r>
          </w:p>
        </w:tc>
        <w:tc>
          <w:tcPr>
            <w:tcW w:w="6854" w:type="dxa"/>
            <w:gridSpan w:val="3"/>
          </w:tcPr>
          <w:p>
            <w:pPr>
              <w:spacing w:after="0" w:line="22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220" w:lineRule="atLeast"/>
        <w:jc w:val="center"/>
        <w:rPr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15929"/>
    <w:rsid w:val="00323B43"/>
    <w:rsid w:val="003D37D8"/>
    <w:rsid w:val="00426133"/>
    <w:rsid w:val="004358AB"/>
    <w:rsid w:val="00573FD1"/>
    <w:rsid w:val="005D6B09"/>
    <w:rsid w:val="008B7726"/>
    <w:rsid w:val="008C4E15"/>
    <w:rsid w:val="008D4C0D"/>
    <w:rsid w:val="008F3B85"/>
    <w:rsid w:val="00C145CC"/>
    <w:rsid w:val="00C45C25"/>
    <w:rsid w:val="00D31D50"/>
    <w:rsid w:val="00E6023C"/>
    <w:rsid w:val="00F17F34"/>
    <w:rsid w:val="102A692B"/>
    <w:rsid w:val="37830D65"/>
    <w:rsid w:val="3B6D7C01"/>
    <w:rsid w:val="56F61FBA"/>
    <w:rsid w:val="72E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86</Characters>
  <Lines>1</Lines>
  <Paragraphs>1</Paragraphs>
  <TotalTime>1</TotalTime>
  <ScaleCrop>false</ScaleCrop>
  <LinksUpToDate>false</LinksUpToDate>
  <CharactersWithSpaces>100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时光吹老了好少年</cp:lastModifiedBy>
  <dcterms:modified xsi:type="dcterms:W3CDTF">2020-03-24T02:46:21Z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