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_GB2312" w:hAnsi="仿宋_GB2312" w:eastAsia="仿宋_GB2312" w:cs="Times New Roman"/>
          <w:color w:val="000000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000000"/>
          <w:sz w:val="32"/>
          <w:szCs w:val="28"/>
        </w:rPr>
        <w:t>附件</w:t>
      </w:r>
      <w:r>
        <w:rPr>
          <w:rFonts w:hint="eastAsia" w:ascii="仿宋_GB2312" w:hAnsi="仿宋_GB2312" w:eastAsia="仿宋_GB2312" w:cs="Times New Roman"/>
          <w:color w:val="000000"/>
          <w:sz w:val="32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6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28"/>
          <w:lang w:val="en-US" w:eastAsia="zh-CN"/>
        </w:rPr>
        <w:t>专家信息表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b/>
          <w:bCs/>
          <w:color w:val="000000"/>
          <w:sz w:val="36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1"/>
          <w:szCs w:val="21"/>
          <w:lang w:val="en-US" w:eastAsia="zh-CN"/>
        </w:rPr>
        <w:t xml:space="preserve"> 推荐单位：                                                                             联系人：</w:t>
      </w:r>
      <w:bookmarkStart w:id="0" w:name="_GoBack"/>
      <w:bookmarkEnd w:id="0"/>
    </w:p>
    <w:tbl>
      <w:tblPr>
        <w:tblStyle w:val="3"/>
        <w:tblW w:w="1421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746"/>
        <w:gridCol w:w="554"/>
        <w:gridCol w:w="518"/>
        <w:gridCol w:w="1855"/>
        <w:gridCol w:w="718"/>
        <w:gridCol w:w="718"/>
        <w:gridCol w:w="1491"/>
        <w:gridCol w:w="1418"/>
        <w:gridCol w:w="864"/>
        <w:gridCol w:w="1091"/>
        <w:gridCol w:w="1118"/>
        <w:gridCol w:w="909"/>
        <w:gridCol w:w="1018"/>
        <w:gridCol w:w="6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单位（具体到院系或部门）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承担或参与国家项目（奖项）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主要业绩及贡献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是否参加过国家项目或奖项评审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napToGrid w:val="0"/>
        <w:spacing w:line="288" w:lineRule="auto"/>
        <w:rPr>
          <w:rFonts w:hint="eastAsia" w:ascii="仿宋_GB2312" w:hAnsi="仿宋_GB2312" w:eastAsia="仿宋_GB2312" w:cs="Times New Roman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Times New Roman"/>
          <w:b/>
          <w:bCs/>
          <w:color w:val="000000"/>
          <w:sz w:val="21"/>
          <w:szCs w:val="21"/>
          <w:lang w:eastAsia="zh-CN"/>
        </w:rPr>
        <w:t>注</w:t>
      </w:r>
      <w:r>
        <w:rPr>
          <w:rFonts w:hint="eastAsia" w:ascii="仿宋_GB2312" w:hAnsi="仿宋_GB2312" w:eastAsia="仿宋_GB2312" w:cs="Times New Roman"/>
          <w:b w:val="0"/>
          <w:bCs w:val="0"/>
          <w:color w:val="000000"/>
          <w:sz w:val="21"/>
          <w:szCs w:val="21"/>
          <w:lang w:eastAsia="zh-CN"/>
        </w:rPr>
        <w:t>：请详细填写“</w:t>
      </w:r>
      <w:r>
        <w:rPr>
          <w:rFonts w:hint="default" w:ascii="仿宋_GB2312" w:hAnsi="宋体" w:eastAsia="仿宋_GB2312" w:cs="仿宋_GB2312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承担或参与国家项目（奖项）</w:t>
      </w: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”、“</w:t>
      </w:r>
      <w:r>
        <w:rPr>
          <w:rFonts w:hint="default" w:ascii="仿宋_GB2312" w:hAnsi="宋体" w:eastAsia="仿宋_GB2312" w:cs="仿宋_GB2312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主要业绩及贡献</w:t>
      </w: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”和“</w:t>
      </w:r>
      <w:r>
        <w:rPr>
          <w:rFonts w:hint="default" w:ascii="仿宋_GB2312" w:hAnsi="宋体" w:eastAsia="仿宋_GB2312" w:cs="仿宋_GB2312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是否参加过国家项目或奖项评审</w:t>
      </w: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”等信息。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12EF2"/>
    <w:rsid w:val="10054F94"/>
    <w:rsid w:val="50A12EF2"/>
    <w:rsid w:val="70C0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2019-09-12T03:20:00Z</dcterms:created>
  <dc:creator>john</dc:creator>
  <cp:lastModifiedBy>张玲</cp:lastModifiedBy>
  <dcterms:modified xsi:type="dcterms:W3CDTF">2019-09-23T08:18:27Z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